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2BC" w:rsidRDefault="005622BC" w:rsidP="005622BC">
      <w:pPr>
        <w:jc w:val="center"/>
        <w:rPr>
          <w:rFonts w:ascii="Comic Sans MS" w:hAnsi="Comic Sans MS"/>
          <w:b/>
          <w:i/>
        </w:rPr>
      </w:pPr>
      <w:r>
        <w:rPr>
          <w:rFonts w:ascii="Comic Sans MS" w:hAnsi="Comic Sans MS"/>
          <w:b/>
          <w:i/>
        </w:rPr>
        <w:t xml:space="preserve">House on Mango Street </w:t>
      </w:r>
    </w:p>
    <w:p w:rsidR="005622BC" w:rsidRDefault="00154E66" w:rsidP="005622BC">
      <w:pPr>
        <w:jc w:val="center"/>
        <w:rPr>
          <w:rFonts w:ascii="Comic Sans MS" w:hAnsi="Comic Sans MS"/>
          <w:b/>
        </w:rPr>
      </w:pPr>
      <w:r>
        <w:rPr>
          <w:rFonts w:ascii="Comic Sans MS" w:hAnsi="Comic Sans MS"/>
          <w:b/>
        </w:rPr>
        <w:t>Study Guide Questions 4</w:t>
      </w:r>
      <w:r w:rsidR="005622BC">
        <w:rPr>
          <w:rFonts w:ascii="Comic Sans MS" w:hAnsi="Comic Sans MS"/>
          <w:b/>
        </w:rPr>
        <w:t xml:space="preserve"> Novellas 17-21</w:t>
      </w:r>
    </w:p>
    <w:p w:rsidR="005622BC" w:rsidRDefault="005622BC" w:rsidP="005622BC">
      <w:pPr>
        <w:rPr>
          <w:rFonts w:ascii="Comic Sans MS" w:hAnsi="Comic Sans MS"/>
          <w:b/>
        </w:rPr>
      </w:pPr>
    </w:p>
    <w:p w:rsidR="005622BC" w:rsidRDefault="005622BC" w:rsidP="005622BC">
      <w:pPr>
        <w:rPr>
          <w:rFonts w:ascii="Comic Sans MS" w:hAnsi="Comic Sans MS"/>
          <w:b/>
        </w:rPr>
      </w:pPr>
      <w:r w:rsidRPr="005622BC">
        <w:rPr>
          <w:rFonts w:ascii="Comic Sans MS" w:hAnsi="Comic Sans MS"/>
          <w:b/>
          <w:i/>
        </w:rPr>
        <w:t>The Family of Little Feet</w:t>
      </w:r>
      <w:r>
        <w:rPr>
          <w:rFonts w:ascii="Comic Sans MS" w:hAnsi="Comic Sans MS"/>
          <w:b/>
        </w:rPr>
        <w:t xml:space="preserve"> pages 39-42</w:t>
      </w:r>
    </w:p>
    <w:p w:rsidR="005622BC" w:rsidRDefault="005622BC" w:rsidP="005622BC">
      <w:pPr>
        <w:pStyle w:val="ListParagraph"/>
        <w:numPr>
          <w:ilvl w:val="0"/>
          <w:numId w:val="2"/>
        </w:numPr>
        <w:rPr>
          <w:rFonts w:ascii="Comic Sans MS" w:hAnsi="Comic Sans MS"/>
        </w:rPr>
      </w:pPr>
      <w:r w:rsidRPr="005622BC">
        <w:rPr>
          <w:rFonts w:ascii="Comic Sans MS" w:hAnsi="Comic Sans MS"/>
        </w:rPr>
        <w:t xml:space="preserve">What do the </w:t>
      </w:r>
      <w:r>
        <w:rPr>
          <w:rFonts w:ascii="Comic Sans MS" w:hAnsi="Comic Sans MS"/>
        </w:rPr>
        <w:t xml:space="preserve">girls get from the family with little feet? How do the girls react to the gifts? </w:t>
      </w:r>
    </w:p>
    <w:p w:rsidR="005622BC" w:rsidRPr="009A518C" w:rsidRDefault="000B0442" w:rsidP="009A518C">
      <w:pPr>
        <w:ind w:left="360"/>
        <w:rPr>
          <w:rFonts w:ascii="Comic Sans MS" w:hAnsi="Comic Sans MS"/>
          <w:color w:val="FF0000"/>
        </w:rPr>
      </w:pPr>
      <w:r>
        <w:rPr>
          <w:rFonts w:ascii="Comic Sans MS" w:hAnsi="Comic Sans MS"/>
          <w:color w:val="FF0000"/>
        </w:rPr>
        <w:t>The girls get 3 pairs of used high heeled shoes; one yellow, one red, and one pale blue pair. The girls are so excited to get the shoes that they trade them around and feel like Cinderella when wearing them.</w:t>
      </w:r>
    </w:p>
    <w:p w:rsidR="005622BC" w:rsidRDefault="005622BC" w:rsidP="005622BC">
      <w:pPr>
        <w:pStyle w:val="ListParagraph"/>
        <w:numPr>
          <w:ilvl w:val="0"/>
          <w:numId w:val="2"/>
        </w:numPr>
        <w:rPr>
          <w:rFonts w:ascii="Comic Sans MS" w:hAnsi="Comic Sans MS"/>
        </w:rPr>
      </w:pPr>
      <w:r>
        <w:rPr>
          <w:rFonts w:ascii="Comic Sans MS" w:hAnsi="Comic Sans MS"/>
        </w:rPr>
        <w:t>What discovery do the girls make because of the gifts? Why do you think they just made the discovery now?</w:t>
      </w:r>
    </w:p>
    <w:p w:rsidR="005622BC" w:rsidRPr="009A518C" w:rsidRDefault="000B0442" w:rsidP="009A518C">
      <w:pPr>
        <w:ind w:left="360"/>
        <w:rPr>
          <w:rFonts w:ascii="Comic Sans MS" w:hAnsi="Comic Sans MS"/>
          <w:color w:val="FF0000"/>
        </w:rPr>
      </w:pPr>
      <w:r>
        <w:rPr>
          <w:rFonts w:ascii="Comic Sans MS" w:hAnsi="Comic Sans MS"/>
          <w:color w:val="FF0000"/>
        </w:rPr>
        <w:t xml:space="preserve">The girls discover that they have legs just like women do when they put on the shoes. Wearing their tennis shoes and socks disguised their legs making them look </w:t>
      </w:r>
      <w:r w:rsidR="00DE4664">
        <w:rPr>
          <w:rFonts w:ascii="Comic Sans MS" w:hAnsi="Comic Sans MS"/>
          <w:color w:val="FF0000"/>
        </w:rPr>
        <w:t>like little girls legs.</w:t>
      </w:r>
    </w:p>
    <w:p w:rsidR="00B52FC8" w:rsidRDefault="00B52FC8" w:rsidP="005622BC">
      <w:pPr>
        <w:pStyle w:val="ListParagraph"/>
        <w:numPr>
          <w:ilvl w:val="0"/>
          <w:numId w:val="2"/>
        </w:numPr>
        <w:rPr>
          <w:rFonts w:ascii="Comic Sans MS" w:hAnsi="Comic Sans MS"/>
        </w:rPr>
      </w:pPr>
      <w:r>
        <w:rPr>
          <w:rFonts w:ascii="Comic Sans MS" w:hAnsi="Comic Sans MS"/>
        </w:rPr>
        <w:t>How does the behavior of the boys and men in the neighborhood change?</w:t>
      </w:r>
    </w:p>
    <w:p w:rsidR="00B52FC8" w:rsidRPr="009A518C" w:rsidRDefault="00DE4664" w:rsidP="009A518C">
      <w:pPr>
        <w:ind w:left="360"/>
        <w:rPr>
          <w:rFonts w:ascii="Comic Sans MS" w:hAnsi="Comic Sans MS"/>
          <w:color w:val="FF0000"/>
        </w:rPr>
      </w:pPr>
      <w:r>
        <w:rPr>
          <w:rFonts w:ascii="Comic Sans MS" w:hAnsi="Comic Sans MS"/>
          <w:color w:val="FF0000"/>
        </w:rPr>
        <w:t xml:space="preserve">The men and the boys start looking at the girls differently as they walk around. Mr. Benny tells the girls the shoes are dangerous and threatens to call the cops, and a little boy on a bike yells something flirty to them. A </w:t>
      </w:r>
      <w:proofErr w:type="spellStart"/>
      <w:r>
        <w:rPr>
          <w:rFonts w:ascii="Comic Sans MS" w:hAnsi="Comic Sans MS"/>
          <w:color w:val="FF0000"/>
        </w:rPr>
        <w:t>druken</w:t>
      </w:r>
      <w:proofErr w:type="spellEnd"/>
      <w:r>
        <w:rPr>
          <w:rFonts w:ascii="Comic Sans MS" w:hAnsi="Comic Sans MS"/>
          <w:color w:val="FF0000"/>
        </w:rPr>
        <w:t xml:space="preserve"> homeless man in front of the tavern compliments them and offers a dollar in exchange for a kiss.</w:t>
      </w:r>
    </w:p>
    <w:p w:rsidR="00B52FC8" w:rsidRDefault="00B52FC8" w:rsidP="00B52FC8">
      <w:pPr>
        <w:ind w:left="360"/>
        <w:rPr>
          <w:rFonts w:ascii="Comic Sans MS" w:hAnsi="Comic Sans MS"/>
          <w:b/>
        </w:rPr>
      </w:pPr>
      <w:r>
        <w:rPr>
          <w:rFonts w:ascii="Comic Sans MS" w:hAnsi="Comic Sans MS"/>
          <w:b/>
          <w:i/>
        </w:rPr>
        <w:t>A Rice Sandwich</w:t>
      </w:r>
      <w:r>
        <w:rPr>
          <w:rFonts w:ascii="Comic Sans MS" w:hAnsi="Comic Sans MS"/>
          <w:b/>
        </w:rPr>
        <w:t xml:space="preserve"> pages 43-45</w:t>
      </w:r>
    </w:p>
    <w:p w:rsidR="00A44936" w:rsidRDefault="00B52FC8" w:rsidP="00B52FC8">
      <w:pPr>
        <w:pStyle w:val="ListParagraph"/>
        <w:numPr>
          <w:ilvl w:val="0"/>
          <w:numId w:val="3"/>
        </w:numPr>
        <w:rPr>
          <w:rFonts w:ascii="Comic Sans MS" w:hAnsi="Comic Sans MS"/>
        </w:rPr>
      </w:pPr>
      <w:r w:rsidRPr="00B52FC8">
        <w:rPr>
          <w:rFonts w:ascii="Comic Sans MS" w:hAnsi="Comic Sans MS"/>
        </w:rPr>
        <w:t xml:space="preserve"> </w:t>
      </w:r>
      <w:r w:rsidR="005622BC" w:rsidRPr="00B52FC8">
        <w:rPr>
          <w:rFonts w:ascii="Comic Sans MS" w:hAnsi="Comic Sans MS"/>
        </w:rPr>
        <w:t xml:space="preserve">  </w:t>
      </w:r>
      <w:r>
        <w:rPr>
          <w:rFonts w:ascii="Comic Sans MS" w:hAnsi="Comic Sans MS"/>
        </w:rPr>
        <w:t>Why does Esperanza want to eat in the canteen?</w:t>
      </w:r>
    </w:p>
    <w:p w:rsidR="009A518C" w:rsidRPr="009A518C" w:rsidRDefault="00DE4664" w:rsidP="009A518C">
      <w:pPr>
        <w:ind w:left="360"/>
        <w:rPr>
          <w:rFonts w:ascii="Comic Sans MS" w:hAnsi="Comic Sans MS"/>
          <w:color w:val="FF0000"/>
        </w:rPr>
      </w:pPr>
      <w:r>
        <w:rPr>
          <w:rFonts w:ascii="Comic Sans MS" w:hAnsi="Comic Sans MS"/>
          <w:color w:val="FF0000"/>
        </w:rPr>
        <w:t>Esperanza wants to eat in the canteen because she thinks the kids are special for eating there. She also feels a bit lonely at lunch and too lazy to walk home.</w:t>
      </w:r>
    </w:p>
    <w:p w:rsidR="00B52FC8" w:rsidRDefault="00B52FC8" w:rsidP="00B52FC8">
      <w:pPr>
        <w:pStyle w:val="ListParagraph"/>
        <w:numPr>
          <w:ilvl w:val="0"/>
          <w:numId w:val="3"/>
        </w:numPr>
        <w:rPr>
          <w:rFonts w:ascii="Comic Sans MS" w:hAnsi="Comic Sans MS"/>
        </w:rPr>
      </w:pPr>
      <w:r>
        <w:rPr>
          <w:rFonts w:ascii="Comic Sans MS" w:hAnsi="Comic Sans MS"/>
        </w:rPr>
        <w:t>Which reasons does Esperanza use to convince her mother to write a note for her?</w:t>
      </w:r>
    </w:p>
    <w:p w:rsidR="00B52FC8" w:rsidRDefault="009A518C" w:rsidP="00B52FC8">
      <w:pPr>
        <w:ind w:left="360"/>
        <w:rPr>
          <w:rFonts w:ascii="Comic Sans MS" w:hAnsi="Comic Sans MS"/>
          <w:color w:val="FF0000"/>
        </w:rPr>
      </w:pPr>
      <w:r>
        <w:rPr>
          <w:rFonts w:ascii="Comic Sans MS" w:hAnsi="Comic Sans MS"/>
          <w:color w:val="FF0000"/>
        </w:rPr>
        <w:t>Esperanza convinces her mother to write a note by pointing out that her siblings do not come home for lunch. She offers to make her own sandwiches and points out that eating at the canteen would mean fewer dishes for her mother to wash. She mentions how sickly she is, so walking home for lunch is too much for her. Finally, she suggests that if her mother saw her less, she would miss her and love her more.</w:t>
      </w:r>
    </w:p>
    <w:p w:rsidR="009A518C" w:rsidRDefault="009A518C" w:rsidP="00B52FC8">
      <w:pPr>
        <w:ind w:left="360"/>
        <w:rPr>
          <w:rFonts w:ascii="Comic Sans MS" w:hAnsi="Comic Sans MS"/>
          <w:color w:val="FF0000"/>
        </w:rPr>
      </w:pPr>
    </w:p>
    <w:p w:rsidR="009A518C" w:rsidRPr="00DE4664" w:rsidRDefault="009A518C" w:rsidP="00B52FC8">
      <w:pPr>
        <w:ind w:left="360"/>
        <w:rPr>
          <w:rFonts w:ascii="Comic Sans MS" w:hAnsi="Comic Sans MS"/>
          <w:color w:val="FF0000"/>
        </w:rPr>
      </w:pPr>
    </w:p>
    <w:p w:rsidR="00B52FC8" w:rsidRDefault="00B52FC8" w:rsidP="00B52FC8">
      <w:pPr>
        <w:pStyle w:val="ListParagraph"/>
        <w:numPr>
          <w:ilvl w:val="0"/>
          <w:numId w:val="3"/>
        </w:numPr>
        <w:rPr>
          <w:rFonts w:ascii="Comic Sans MS" w:hAnsi="Comic Sans MS"/>
        </w:rPr>
      </w:pPr>
      <w:r>
        <w:rPr>
          <w:rFonts w:ascii="Comic Sans MS" w:hAnsi="Comic Sans MS"/>
        </w:rPr>
        <w:lastRenderedPageBreak/>
        <w:t>What was Esperanza’s experience in the canteen?</w:t>
      </w:r>
    </w:p>
    <w:p w:rsidR="00B52FC8" w:rsidRPr="009A518C" w:rsidRDefault="009A518C" w:rsidP="009A518C">
      <w:pPr>
        <w:ind w:left="360"/>
        <w:rPr>
          <w:rFonts w:ascii="Comic Sans MS" w:hAnsi="Comic Sans MS"/>
          <w:color w:val="FF0000"/>
        </w:rPr>
      </w:pPr>
      <w:r>
        <w:rPr>
          <w:rFonts w:ascii="Comic Sans MS" w:hAnsi="Comic Sans MS"/>
          <w:color w:val="FF0000"/>
        </w:rPr>
        <w:t>Esperanza does not think the canteen is very special, the boys and girls are unfriendly to her and she cries while she eats her cold, greasy sandwich.</w:t>
      </w:r>
    </w:p>
    <w:p w:rsidR="00B52FC8" w:rsidRDefault="00B52FC8" w:rsidP="00B52FC8">
      <w:pPr>
        <w:ind w:left="360"/>
        <w:rPr>
          <w:rFonts w:ascii="Comic Sans MS" w:hAnsi="Comic Sans MS"/>
          <w:b/>
        </w:rPr>
      </w:pPr>
      <w:proofErr w:type="spellStart"/>
      <w:r w:rsidRPr="00B52FC8">
        <w:rPr>
          <w:rFonts w:ascii="Comic Sans MS" w:hAnsi="Comic Sans MS"/>
          <w:b/>
          <w:i/>
        </w:rPr>
        <w:t>Chanclas</w:t>
      </w:r>
      <w:proofErr w:type="spellEnd"/>
      <w:r w:rsidRPr="00B52FC8">
        <w:rPr>
          <w:rFonts w:ascii="Comic Sans MS" w:hAnsi="Comic Sans MS"/>
          <w:b/>
          <w:i/>
        </w:rPr>
        <w:t xml:space="preserve"> </w:t>
      </w:r>
      <w:r>
        <w:rPr>
          <w:rFonts w:ascii="Comic Sans MS" w:hAnsi="Comic Sans MS"/>
          <w:b/>
        </w:rPr>
        <w:t>pages 46-47</w:t>
      </w:r>
    </w:p>
    <w:p w:rsidR="00B52FC8" w:rsidRDefault="00B52FC8" w:rsidP="00B52FC8">
      <w:pPr>
        <w:pStyle w:val="ListParagraph"/>
        <w:numPr>
          <w:ilvl w:val="0"/>
          <w:numId w:val="4"/>
        </w:numPr>
        <w:rPr>
          <w:rFonts w:ascii="Comic Sans MS" w:hAnsi="Comic Sans MS"/>
        </w:rPr>
      </w:pPr>
      <w:r>
        <w:rPr>
          <w:rFonts w:ascii="Comic Sans MS" w:hAnsi="Comic Sans MS"/>
        </w:rPr>
        <w:t>What did Esperanza’s mother forget? How does she react to this mistake?</w:t>
      </w:r>
    </w:p>
    <w:p w:rsidR="00B52FC8" w:rsidRPr="001C20FF" w:rsidRDefault="001C20FF" w:rsidP="001C20FF">
      <w:pPr>
        <w:ind w:left="360"/>
        <w:rPr>
          <w:rFonts w:ascii="Comic Sans MS" w:hAnsi="Comic Sans MS"/>
          <w:color w:val="FF0000"/>
        </w:rPr>
      </w:pPr>
      <w:r>
        <w:rPr>
          <w:rFonts w:ascii="Comic Sans MS" w:hAnsi="Comic Sans MS"/>
          <w:color w:val="FF0000"/>
        </w:rPr>
        <w:t>Esperanza’s mother forgets to bring new dress shoes. Esperanza is very embarrassed that she has to wear her old shoes, and it makes her feel ugly.</w:t>
      </w:r>
    </w:p>
    <w:p w:rsidR="00B52FC8" w:rsidRDefault="00B52FC8" w:rsidP="00B52FC8">
      <w:pPr>
        <w:pStyle w:val="ListParagraph"/>
        <w:numPr>
          <w:ilvl w:val="0"/>
          <w:numId w:val="4"/>
        </w:numPr>
        <w:rPr>
          <w:rFonts w:ascii="Comic Sans MS" w:hAnsi="Comic Sans MS"/>
        </w:rPr>
      </w:pPr>
      <w:r>
        <w:rPr>
          <w:rFonts w:ascii="Comic Sans MS" w:hAnsi="Comic Sans MS"/>
        </w:rPr>
        <w:t>How do Esperanza’s feelings change during her dance with her uncle?</w:t>
      </w:r>
    </w:p>
    <w:p w:rsidR="00B52FC8" w:rsidRPr="001C20FF" w:rsidRDefault="001C20FF" w:rsidP="001C20FF">
      <w:pPr>
        <w:ind w:left="360"/>
        <w:rPr>
          <w:rFonts w:ascii="Comic Sans MS" w:hAnsi="Comic Sans MS"/>
          <w:color w:val="FF0000"/>
        </w:rPr>
      </w:pPr>
      <w:r>
        <w:rPr>
          <w:rFonts w:ascii="Comic Sans MS" w:hAnsi="Comic Sans MS"/>
          <w:color w:val="FF0000"/>
        </w:rPr>
        <w:t>At first, Esperanza did not want to dance with her uncle because she was aware of her ugly shoes, so he had to pull her onto the dance floor. However, he compliments her beauty, and then others compliment her dancing, and finally she is comfortable enough to bow at the end of the dance.</w:t>
      </w:r>
    </w:p>
    <w:p w:rsidR="00B52FC8" w:rsidRDefault="00B52FC8" w:rsidP="00B52FC8">
      <w:pPr>
        <w:pStyle w:val="ListParagraph"/>
        <w:numPr>
          <w:ilvl w:val="0"/>
          <w:numId w:val="4"/>
        </w:numPr>
        <w:rPr>
          <w:rFonts w:ascii="Comic Sans MS" w:hAnsi="Comic Sans MS"/>
        </w:rPr>
      </w:pPr>
      <w:r>
        <w:rPr>
          <w:rFonts w:ascii="Comic Sans MS" w:hAnsi="Comic Sans MS"/>
        </w:rPr>
        <w:t>Who else wants to dance with Esperanza? Why do you think she mentions him watching her dance?</w:t>
      </w:r>
    </w:p>
    <w:p w:rsidR="00B52FC8" w:rsidRPr="001C20FF" w:rsidRDefault="001C20FF" w:rsidP="00B52FC8">
      <w:pPr>
        <w:ind w:left="360"/>
        <w:rPr>
          <w:rFonts w:ascii="Comic Sans MS" w:hAnsi="Comic Sans MS"/>
          <w:color w:val="FF0000"/>
        </w:rPr>
      </w:pPr>
      <w:r>
        <w:rPr>
          <w:rFonts w:ascii="Comic Sans MS" w:hAnsi="Comic Sans MS"/>
          <w:color w:val="FF0000"/>
        </w:rPr>
        <w:t>Esperanza’s cousin by marriage is interested in dancing with her, but she was too embarrassed at the beginning, and she turns him down. After dancing with Uncle Nacho, Esperanza is more confident of her beauty and appeal, and then she is flattered to be watched by a boy who is not related to her.</w:t>
      </w:r>
    </w:p>
    <w:p w:rsidR="00B52FC8" w:rsidRDefault="00B52FC8" w:rsidP="001C20FF">
      <w:pPr>
        <w:ind w:firstLine="360"/>
        <w:rPr>
          <w:rFonts w:ascii="Comic Sans MS" w:hAnsi="Comic Sans MS"/>
          <w:b/>
        </w:rPr>
      </w:pPr>
      <w:r>
        <w:rPr>
          <w:rFonts w:ascii="Comic Sans MS" w:hAnsi="Comic Sans MS"/>
          <w:b/>
          <w:i/>
        </w:rPr>
        <w:t>Hips</w:t>
      </w:r>
      <w:r>
        <w:rPr>
          <w:rFonts w:ascii="Comic Sans MS" w:hAnsi="Comic Sans MS"/>
          <w:b/>
        </w:rPr>
        <w:t xml:space="preserve"> pages 49-52</w:t>
      </w:r>
    </w:p>
    <w:p w:rsidR="00B52FC8" w:rsidRDefault="00B52FC8" w:rsidP="00B52FC8">
      <w:pPr>
        <w:pStyle w:val="ListParagraph"/>
        <w:numPr>
          <w:ilvl w:val="0"/>
          <w:numId w:val="5"/>
        </w:numPr>
        <w:rPr>
          <w:rFonts w:ascii="Comic Sans MS" w:hAnsi="Comic Sans MS"/>
        </w:rPr>
      </w:pPr>
      <w:r>
        <w:rPr>
          <w:rFonts w:ascii="Comic Sans MS" w:hAnsi="Comic Sans MS"/>
        </w:rPr>
        <w:t xml:space="preserve">What are the girls doing in this vignette while they talk about hips? </w:t>
      </w:r>
    </w:p>
    <w:p w:rsidR="00B52FC8" w:rsidRPr="001C20FF" w:rsidRDefault="001C20FF" w:rsidP="001C20FF">
      <w:pPr>
        <w:ind w:left="360"/>
        <w:rPr>
          <w:rFonts w:ascii="Comic Sans MS" w:hAnsi="Comic Sans MS"/>
          <w:color w:val="FF0000"/>
        </w:rPr>
      </w:pPr>
      <w:r>
        <w:rPr>
          <w:rFonts w:ascii="Comic Sans MS" w:hAnsi="Comic Sans MS"/>
          <w:color w:val="FF0000"/>
        </w:rPr>
        <w:t xml:space="preserve">The girls are chanting and jumping rope double </w:t>
      </w:r>
      <w:proofErr w:type="spellStart"/>
      <w:r>
        <w:rPr>
          <w:rFonts w:ascii="Comic Sans MS" w:hAnsi="Comic Sans MS"/>
          <w:color w:val="FF0000"/>
        </w:rPr>
        <w:t>dutch</w:t>
      </w:r>
      <w:proofErr w:type="spellEnd"/>
      <w:r>
        <w:rPr>
          <w:rFonts w:ascii="Comic Sans MS" w:hAnsi="Comic Sans MS"/>
          <w:color w:val="FF0000"/>
        </w:rPr>
        <w:t xml:space="preserve"> while they talk about hips.</w:t>
      </w:r>
    </w:p>
    <w:p w:rsidR="00B52FC8" w:rsidRDefault="00B52FC8" w:rsidP="00B52FC8">
      <w:pPr>
        <w:pStyle w:val="ListParagraph"/>
        <w:numPr>
          <w:ilvl w:val="0"/>
          <w:numId w:val="5"/>
        </w:numPr>
        <w:rPr>
          <w:rFonts w:ascii="Comic Sans MS" w:hAnsi="Comic Sans MS"/>
        </w:rPr>
      </w:pPr>
      <w:r>
        <w:rPr>
          <w:rFonts w:ascii="Comic Sans MS" w:hAnsi="Comic Sans MS"/>
        </w:rPr>
        <w:t>Name 3 things the girls say hips are needed for.</w:t>
      </w:r>
    </w:p>
    <w:p w:rsidR="00B52FC8" w:rsidRDefault="00B66C1E" w:rsidP="00B66C1E">
      <w:pPr>
        <w:ind w:left="720"/>
        <w:rPr>
          <w:rFonts w:ascii="Comic Sans MS" w:hAnsi="Comic Sans MS"/>
        </w:rPr>
      </w:pPr>
      <w:r>
        <w:rPr>
          <w:rFonts w:ascii="Comic Sans MS" w:hAnsi="Comic Sans MS"/>
        </w:rPr>
        <w:t>1.</w:t>
      </w:r>
      <w:r w:rsidR="005856DC">
        <w:rPr>
          <w:rFonts w:ascii="Comic Sans MS" w:hAnsi="Comic Sans MS"/>
        </w:rPr>
        <w:t xml:space="preserve"> </w:t>
      </w:r>
      <w:proofErr w:type="gramStart"/>
      <w:r w:rsidR="005856DC">
        <w:rPr>
          <w:rFonts w:ascii="Comic Sans MS" w:hAnsi="Comic Sans MS"/>
          <w:color w:val="FF0000"/>
        </w:rPr>
        <w:t>h</w:t>
      </w:r>
      <w:r w:rsidR="005856DC" w:rsidRPr="005856DC">
        <w:rPr>
          <w:rFonts w:ascii="Comic Sans MS" w:hAnsi="Comic Sans MS"/>
          <w:color w:val="FF0000"/>
        </w:rPr>
        <w:t>olding</w:t>
      </w:r>
      <w:proofErr w:type="gramEnd"/>
      <w:r w:rsidR="005856DC" w:rsidRPr="005856DC">
        <w:rPr>
          <w:rFonts w:ascii="Comic Sans MS" w:hAnsi="Comic Sans MS"/>
          <w:color w:val="FF0000"/>
        </w:rPr>
        <w:t xml:space="preserve"> a baby while cooking</w:t>
      </w:r>
    </w:p>
    <w:p w:rsidR="00B66C1E" w:rsidRDefault="00B66C1E" w:rsidP="00B66C1E">
      <w:pPr>
        <w:ind w:left="720"/>
        <w:rPr>
          <w:rFonts w:ascii="Comic Sans MS" w:hAnsi="Comic Sans MS"/>
        </w:rPr>
      </w:pPr>
      <w:r>
        <w:rPr>
          <w:rFonts w:ascii="Comic Sans MS" w:hAnsi="Comic Sans MS"/>
        </w:rPr>
        <w:t>2.</w:t>
      </w:r>
      <w:r w:rsidR="005856DC">
        <w:rPr>
          <w:rFonts w:ascii="Comic Sans MS" w:hAnsi="Comic Sans MS"/>
        </w:rPr>
        <w:t xml:space="preserve"> </w:t>
      </w:r>
      <w:proofErr w:type="gramStart"/>
      <w:r w:rsidR="005856DC" w:rsidRPr="005856DC">
        <w:rPr>
          <w:rFonts w:ascii="Comic Sans MS" w:hAnsi="Comic Sans MS"/>
          <w:color w:val="FF0000"/>
        </w:rPr>
        <w:t>dancing</w:t>
      </w:r>
      <w:proofErr w:type="gramEnd"/>
    </w:p>
    <w:p w:rsidR="00B66C1E" w:rsidRDefault="00B66C1E" w:rsidP="00B66C1E">
      <w:pPr>
        <w:ind w:left="720"/>
        <w:rPr>
          <w:rFonts w:ascii="Comic Sans MS" w:hAnsi="Comic Sans MS"/>
          <w:color w:val="FF0000"/>
        </w:rPr>
      </w:pPr>
      <w:r>
        <w:rPr>
          <w:rFonts w:ascii="Comic Sans MS" w:hAnsi="Comic Sans MS"/>
        </w:rPr>
        <w:t>3.</w:t>
      </w:r>
      <w:r w:rsidR="005856DC">
        <w:rPr>
          <w:rFonts w:ascii="Comic Sans MS" w:hAnsi="Comic Sans MS"/>
        </w:rPr>
        <w:t xml:space="preserve"> </w:t>
      </w:r>
      <w:proofErr w:type="gramStart"/>
      <w:r w:rsidR="005856DC" w:rsidRPr="005856DC">
        <w:rPr>
          <w:rFonts w:ascii="Comic Sans MS" w:hAnsi="Comic Sans MS"/>
          <w:color w:val="FF0000"/>
        </w:rPr>
        <w:t>having</w:t>
      </w:r>
      <w:proofErr w:type="gramEnd"/>
      <w:r w:rsidR="005856DC" w:rsidRPr="005856DC">
        <w:rPr>
          <w:rFonts w:ascii="Comic Sans MS" w:hAnsi="Comic Sans MS"/>
          <w:color w:val="FF0000"/>
        </w:rPr>
        <w:t xml:space="preserve"> babies</w:t>
      </w:r>
    </w:p>
    <w:p w:rsidR="00B52FC8" w:rsidRPr="005856DC" w:rsidRDefault="005856DC" w:rsidP="005856DC">
      <w:pPr>
        <w:ind w:left="720"/>
        <w:rPr>
          <w:rFonts w:ascii="Comic Sans MS" w:hAnsi="Comic Sans MS"/>
          <w:color w:val="FF0000"/>
        </w:rPr>
      </w:pPr>
      <w:r>
        <w:rPr>
          <w:rFonts w:ascii="Comic Sans MS" w:hAnsi="Comic Sans MS"/>
        </w:rPr>
        <w:t xml:space="preserve">4. </w:t>
      </w:r>
      <w:proofErr w:type="gramStart"/>
      <w:r w:rsidRPr="005856DC">
        <w:rPr>
          <w:rFonts w:ascii="Comic Sans MS" w:hAnsi="Comic Sans MS"/>
          <w:color w:val="FF0000"/>
        </w:rPr>
        <w:t>contrasting</w:t>
      </w:r>
      <w:proofErr w:type="gramEnd"/>
      <w:r w:rsidRPr="005856DC">
        <w:rPr>
          <w:rFonts w:ascii="Comic Sans MS" w:hAnsi="Comic Sans MS"/>
          <w:color w:val="FF0000"/>
        </w:rPr>
        <w:t xml:space="preserve"> the bone structure between men &amp; women</w:t>
      </w:r>
    </w:p>
    <w:p w:rsidR="00B52FC8" w:rsidRDefault="00E974E6" w:rsidP="00B52FC8">
      <w:pPr>
        <w:pStyle w:val="ListParagraph"/>
        <w:numPr>
          <w:ilvl w:val="0"/>
          <w:numId w:val="5"/>
        </w:numPr>
        <w:rPr>
          <w:rFonts w:ascii="Comic Sans MS" w:hAnsi="Comic Sans MS"/>
        </w:rPr>
      </w:pPr>
      <w:r>
        <w:rPr>
          <w:rFonts w:ascii="Comic Sans MS" w:hAnsi="Comic Sans MS"/>
        </w:rPr>
        <w:t xml:space="preserve">Contrast </w:t>
      </w:r>
      <w:proofErr w:type="spellStart"/>
      <w:r>
        <w:rPr>
          <w:rFonts w:ascii="Comic Sans MS" w:hAnsi="Comic Sans MS"/>
        </w:rPr>
        <w:t>Nenny’s</w:t>
      </w:r>
      <w:proofErr w:type="spellEnd"/>
      <w:r>
        <w:rPr>
          <w:rFonts w:ascii="Comic Sans MS" w:hAnsi="Comic Sans MS"/>
        </w:rPr>
        <w:t xml:space="preserve"> comments with the other girl’s comments. Take a guess at </w:t>
      </w:r>
      <w:proofErr w:type="spellStart"/>
      <w:r>
        <w:rPr>
          <w:rFonts w:ascii="Comic Sans MS" w:hAnsi="Comic Sans MS"/>
        </w:rPr>
        <w:t>Nenny’s</w:t>
      </w:r>
      <w:proofErr w:type="spellEnd"/>
      <w:r>
        <w:rPr>
          <w:rFonts w:ascii="Comic Sans MS" w:hAnsi="Comic Sans MS"/>
        </w:rPr>
        <w:t xml:space="preserve"> age, and explain your guess.</w:t>
      </w:r>
    </w:p>
    <w:p w:rsidR="005856DC" w:rsidRPr="005856DC" w:rsidRDefault="005856DC" w:rsidP="005856DC">
      <w:pPr>
        <w:ind w:left="360"/>
        <w:rPr>
          <w:rFonts w:ascii="Comic Sans MS" w:hAnsi="Comic Sans MS"/>
          <w:color w:val="FF0000"/>
        </w:rPr>
      </w:pPr>
      <w:proofErr w:type="spellStart"/>
      <w:r>
        <w:rPr>
          <w:rFonts w:ascii="Comic Sans MS" w:hAnsi="Comic Sans MS"/>
          <w:color w:val="FF0000"/>
        </w:rPr>
        <w:t>Nenny’s</w:t>
      </w:r>
      <w:proofErr w:type="spellEnd"/>
      <w:r>
        <w:rPr>
          <w:rFonts w:ascii="Comic Sans MS" w:hAnsi="Comic Sans MS"/>
          <w:color w:val="FF0000"/>
        </w:rPr>
        <w:t xml:space="preserve"> comments are more innocent. </w:t>
      </w:r>
      <w:proofErr w:type="spellStart"/>
      <w:r>
        <w:rPr>
          <w:rFonts w:ascii="Comic Sans MS" w:hAnsi="Comic Sans MS"/>
          <w:color w:val="FF0000"/>
        </w:rPr>
        <w:t>Nenny</w:t>
      </w:r>
      <w:proofErr w:type="spellEnd"/>
      <w:r>
        <w:rPr>
          <w:rFonts w:ascii="Comic Sans MS" w:hAnsi="Comic Sans MS"/>
          <w:color w:val="FF0000"/>
        </w:rPr>
        <w:t xml:space="preserve"> chooses more innocent chants for her turn </w:t>
      </w:r>
      <w:r w:rsidRPr="005856DC">
        <w:rPr>
          <w:rFonts w:ascii="Comic Sans MS" w:hAnsi="Comic Sans MS"/>
          <w:color w:val="FF0000"/>
        </w:rPr>
        <w:t xml:space="preserve">jumping rope. </w:t>
      </w:r>
    </w:p>
    <w:p w:rsidR="00E974E6" w:rsidRPr="005856DC" w:rsidRDefault="00E974E6" w:rsidP="005856DC">
      <w:pPr>
        <w:ind w:left="360"/>
        <w:rPr>
          <w:rFonts w:ascii="Comic Sans MS" w:hAnsi="Comic Sans MS"/>
          <w:color w:val="FF0000"/>
        </w:rPr>
      </w:pPr>
      <w:r>
        <w:rPr>
          <w:rFonts w:ascii="Comic Sans MS" w:hAnsi="Comic Sans MS"/>
          <w:b/>
          <w:i/>
        </w:rPr>
        <w:lastRenderedPageBreak/>
        <w:t>The First Job</w:t>
      </w:r>
      <w:r>
        <w:rPr>
          <w:rFonts w:ascii="Comic Sans MS" w:hAnsi="Comic Sans MS"/>
          <w:b/>
        </w:rPr>
        <w:t xml:space="preserve"> pages 53-55</w:t>
      </w:r>
    </w:p>
    <w:p w:rsidR="00E974E6" w:rsidRDefault="00E974E6" w:rsidP="00E974E6">
      <w:pPr>
        <w:pStyle w:val="ListParagraph"/>
        <w:numPr>
          <w:ilvl w:val="0"/>
          <w:numId w:val="6"/>
        </w:numPr>
        <w:rPr>
          <w:rFonts w:ascii="Comic Sans MS" w:hAnsi="Comic Sans MS"/>
        </w:rPr>
      </w:pPr>
      <w:r>
        <w:rPr>
          <w:rFonts w:ascii="Comic Sans MS" w:hAnsi="Comic Sans MS"/>
        </w:rPr>
        <w:t>Why does Esperanza need to get a job?</w:t>
      </w:r>
    </w:p>
    <w:p w:rsidR="00E974E6" w:rsidRPr="005856DC" w:rsidRDefault="005856DC" w:rsidP="005856DC">
      <w:pPr>
        <w:ind w:left="360"/>
        <w:rPr>
          <w:rFonts w:ascii="Comic Sans MS" w:hAnsi="Comic Sans MS"/>
          <w:color w:val="FF0000"/>
        </w:rPr>
      </w:pPr>
      <w:r>
        <w:rPr>
          <w:rFonts w:ascii="Comic Sans MS" w:hAnsi="Comic Sans MS"/>
          <w:color w:val="FF0000"/>
        </w:rPr>
        <w:t>Esperanza needs to get a job to help her parents pay for her tuition to Catholic high school.</w:t>
      </w:r>
    </w:p>
    <w:p w:rsidR="00E974E6" w:rsidRDefault="00E974E6" w:rsidP="00E974E6">
      <w:pPr>
        <w:pStyle w:val="ListParagraph"/>
        <w:numPr>
          <w:ilvl w:val="0"/>
          <w:numId w:val="6"/>
        </w:numPr>
        <w:rPr>
          <w:rFonts w:ascii="Comic Sans MS" w:hAnsi="Comic Sans MS"/>
        </w:rPr>
      </w:pPr>
      <w:r>
        <w:rPr>
          <w:rFonts w:ascii="Comic Sans MS" w:hAnsi="Comic Sans MS"/>
        </w:rPr>
        <w:t>What does Esperanza do at her job?</w:t>
      </w:r>
    </w:p>
    <w:p w:rsidR="00E974E6" w:rsidRPr="005856DC" w:rsidRDefault="005856DC" w:rsidP="005856DC">
      <w:pPr>
        <w:ind w:left="360"/>
        <w:rPr>
          <w:rFonts w:ascii="Comic Sans MS" w:hAnsi="Comic Sans MS"/>
          <w:color w:val="FF0000"/>
        </w:rPr>
      </w:pPr>
      <w:r w:rsidRPr="005856DC">
        <w:rPr>
          <w:rFonts w:ascii="Comic Sans MS" w:hAnsi="Comic Sans MS"/>
          <w:color w:val="FF0000"/>
        </w:rPr>
        <w:t>Esperanza works at a photo finishing store, matching up the negative prints, and then putting the matches in an envelope together.</w:t>
      </w:r>
    </w:p>
    <w:p w:rsidR="00E974E6" w:rsidRDefault="00E974E6" w:rsidP="00E974E6">
      <w:pPr>
        <w:pStyle w:val="ListParagraph"/>
        <w:numPr>
          <w:ilvl w:val="0"/>
          <w:numId w:val="6"/>
        </w:numPr>
        <w:rPr>
          <w:rFonts w:ascii="Comic Sans MS" w:hAnsi="Comic Sans MS"/>
        </w:rPr>
      </w:pPr>
      <w:r>
        <w:rPr>
          <w:rFonts w:ascii="Comic Sans MS" w:hAnsi="Comic Sans MS"/>
        </w:rPr>
        <w:t>List 3 moments during her first day that are awkward or uncomfortable for Esperanza.</w:t>
      </w:r>
    </w:p>
    <w:p w:rsidR="00E974E6" w:rsidRPr="005856DC" w:rsidRDefault="00B66C1E" w:rsidP="00B66C1E">
      <w:pPr>
        <w:ind w:left="720"/>
        <w:rPr>
          <w:rFonts w:ascii="Comic Sans MS" w:hAnsi="Comic Sans MS"/>
          <w:color w:val="FF0000"/>
        </w:rPr>
      </w:pPr>
      <w:r>
        <w:rPr>
          <w:rFonts w:ascii="Comic Sans MS" w:hAnsi="Comic Sans MS"/>
        </w:rPr>
        <w:t>1.</w:t>
      </w:r>
      <w:r w:rsidR="005856DC">
        <w:rPr>
          <w:rFonts w:ascii="Comic Sans MS" w:hAnsi="Comic Sans MS"/>
        </w:rPr>
        <w:t xml:space="preserve"> </w:t>
      </w:r>
      <w:r w:rsidR="005856DC">
        <w:rPr>
          <w:rFonts w:ascii="Comic Sans MS" w:hAnsi="Comic Sans MS"/>
          <w:color w:val="FF0000"/>
        </w:rPr>
        <w:t>At lunch she eats alone in one of the bathroom stalls</w:t>
      </w:r>
    </w:p>
    <w:p w:rsidR="00B66C1E" w:rsidRPr="005856DC" w:rsidRDefault="00B66C1E" w:rsidP="00B66C1E">
      <w:pPr>
        <w:ind w:left="720"/>
        <w:rPr>
          <w:rFonts w:ascii="Comic Sans MS" w:hAnsi="Comic Sans MS"/>
          <w:color w:val="FF0000"/>
        </w:rPr>
      </w:pPr>
      <w:r>
        <w:rPr>
          <w:rFonts w:ascii="Comic Sans MS" w:hAnsi="Comic Sans MS"/>
        </w:rPr>
        <w:t>2.</w:t>
      </w:r>
      <w:r w:rsidR="005856DC">
        <w:rPr>
          <w:rFonts w:ascii="Comic Sans MS" w:hAnsi="Comic Sans MS"/>
        </w:rPr>
        <w:t xml:space="preserve"> </w:t>
      </w:r>
      <w:r w:rsidR="005856DC">
        <w:rPr>
          <w:rFonts w:ascii="Comic Sans MS" w:hAnsi="Comic Sans MS"/>
          <w:color w:val="FF0000"/>
        </w:rPr>
        <w:t>On a break, she hides in a coat room to avoid others</w:t>
      </w:r>
    </w:p>
    <w:p w:rsidR="00B66C1E" w:rsidRPr="00E974E6" w:rsidRDefault="00B66C1E" w:rsidP="00B66C1E">
      <w:pPr>
        <w:ind w:left="720"/>
        <w:rPr>
          <w:rFonts w:ascii="Comic Sans MS" w:hAnsi="Comic Sans MS"/>
          <w:b/>
        </w:rPr>
      </w:pPr>
      <w:r>
        <w:rPr>
          <w:rFonts w:ascii="Comic Sans MS" w:hAnsi="Comic Sans MS"/>
        </w:rPr>
        <w:t>3.</w:t>
      </w:r>
      <w:r w:rsidR="005856DC">
        <w:rPr>
          <w:rFonts w:ascii="Comic Sans MS" w:hAnsi="Comic Sans MS"/>
        </w:rPr>
        <w:t xml:space="preserve"> </w:t>
      </w:r>
      <w:r w:rsidR="005856DC" w:rsidRPr="004E6F91">
        <w:rPr>
          <w:rFonts w:ascii="Comic Sans MS" w:hAnsi="Comic Sans MS"/>
          <w:color w:val="FF0000"/>
        </w:rPr>
        <w:t>An older man asks her for a kiss for his birthday. She goes to give him a kiss on the cheek and he t</w:t>
      </w:r>
      <w:bookmarkStart w:id="0" w:name="_GoBack"/>
      <w:bookmarkEnd w:id="0"/>
      <w:r w:rsidR="005856DC" w:rsidRPr="004E6F91">
        <w:rPr>
          <w:rFonts w:ascii="Comic Sans MS" w:hAnsi="Comic Sans MS"/>
          <w:color w:val="FF0000"/>
        </w:rPr>
        <w:t>urns her face to kiss him on the lips.</w:t>
      </w:r>
    </w:p>
    <w:sectPr w:rsidR="00B66C1E" w:rsidRPr="00E97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5268"/>
    <w:multiLevelType w:val="hybridMultilevel"/>
    <w:tmpl w:val="39F251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B3813"/>
    <w:multiLevelType w:val="hybridMultilevel"/>
    <w:tmpl w:val="38D22B9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94E04"/>
    <w:multiLevelType w:val="hybridMultilevel"/>
    <w:tmpl w:val="B8CC0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F07787"/>
    <w:multiLevelType w:val="hybridMultilevel"/>
    <w:tmpl w:val="E36E8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B388D"/>
    <w:multiLevelType w:val="hybridMultilevel"/>
    <w:tmpl w:val="7640D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16465"/>
    <w:multiLevelType w:val="hybridMultilevel"/>
    <w:tmpl w:val="351E0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BC"/>
    <w:rsid w:val="000B0442"/>
    <w:rsid w:val="00154E66"/>
    <w:rsid w:val="001C20FF"/>
    <w:rsid w:val="004E6F91"/>
    <w:rsid w:val="005622BC"/>
    <w:rsid w:val="005856DC"/>
    <w:rsid w:val="009A518C"/>
    <w:rsid w:val="00A44936"/>
    <w:rsid w:val="00B52FC8"/>
    <w:rsid w:val="00B66C1E"/>
    <w:rsid w:val="00DE4664"/>
    <w:rsid w:val="00E9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43E7"/>
  <w15:chartTrackingRefBased/>
  <w15:docId w15:val="{9749F5DD-2F66-4E9C-B2FB-87E40E7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Yonkers Public Schools</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SOLIMENE, KRISTEN</dc:creator>
  <cp:keywords/>
  <dc:description/>
  <cp:lastModifiedBy>SOLIMENE, KRISTEN</cp:lastModifiedBy>
  <cp:revision>2</cp:revision>
  <dcterms:created xsi:type="dcterms:W3CDTF">2020-06-02T02:42:00Z</dcterms:created>
  <dcterms:modified xsi:type="dcterms:W3CDTF">2020-06-02T02:42:00Z</dcterms:modified>
</cp:coreProperties>
</file>